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04D58" w:rsidRPr="00004D58" w:rsidRDefault="00004D58" w:rsidP="00004D58">
      <w:pPr>
        <w:rPr>
          <w:rFonts w:ascii="Arial" w:eastAsia="Times New Roman" w:hAnsi="Arial" w:cs="Arial"/>
          <w:color w:val="050505"/>
          <w:kern w:val="0"/>
          <w:sz w:val="23"/>
          <w:szCs w:val="23"/>
          <w:lang w:eastAsia="fr-FR"/>
          <w14:ligatures w14:val="none"/>
        </w:rPr>
      </w:pPr>
      <w:hyperlink r:id="rId5" w:tgtFrame="_blank" w:history="1">
        <w:r w:rsidRPr="00004D58">
          <w:rPr>
            <w:rFonts w:ascii="Arial" w:eastAsia="Times New Roman" w:hAnsi="Arial" w:cs="Arial"/>
            <w:color w:val="0000FF"/>
            <w:kern w:val="0"/>
            <w:sz w:val="23"/>
            <w:szCs w:val="23"/>
            <w:u w:val="single"/>
            <w:bdr w:val="none" w:sz="0" w:space="0" w:color="auto" w:frame="1"/>
            <w:lang w:eastAsia="fr-FR"/>
            <w14:ligatures w14:val="none"/>
          </w:rPr>
          <w:t>#ENVIRONNEMENT</w:t>
        </w:r>
      </w:hyperlink>
      <w:r w:rsidRPr="00004D58">
        <w:rPr>
          <w:rFonts w:ascii="Arial" w:eastAsia="Times New Roman" w:hAnsi="Arial" w:cs="Arial"/>
          <w:color w:val="050505"/>
          <w:kern w:val="0"/>
          <w:sz w:val="23"/>
          <w:szCs w:val="23"/>
          <w:lang w:eastAsia="fr-FR"/>
          <w14:ligatures w14:val="none"/>
        </w:rPr>
        <w:t xml:space="preserve"> P</w:t>
      </w:r>
      <w:r w:rsidR="0079633F">
        <w:rPr>
          <w:rFonts w:ascii="Arial" w:eastAsia="Times New Roman" w:hAnsi="Arial" w:cs="Arial"/>
          <w:color w:val="050505"/>
          <w:kern w:val="0"/>
          <w:sz w:val="23"/>
          <w:szCs w:val="23"/>
          <w:lang w:eastAsia="fr-FR"/>
          <w14:ligatures w14:val="none"/>
        </w:rPr>
        <w:t xml:space="preserve">lan </w:t>
      </w:r>
      <w:r w:rsidRPr="00004D58">
        <w:rPr>
          <w:rFonts w:ascii="Arial" w:eastAsia="Times New Roman" w:hAnsi="Arial" w:cs="Arial"/>
          <w:color w:val="050505"/>
          <w:kern w:val="0"/>
          <w:sz w:val="23"/>
          <w:szCs w:val="23"/>
          <w:lang w:eastAsia="fr-FR"/>
          <w14:ligatures w14:val="none"/>
        </w:rPr>
        <w:t>C</w:t>
      </w:r>
      <w:r w:rsidR="0079633F">
        <w:rPr>
          <w:rFonts w:ascii="Arial" w:eastAsia="Times New Roman" w:hAnsi="Arial" w:cs="Arial"/>
          <w:color w:val="050505"/>
          <w:kern w:val="0"/>
          <w:sz w:val="23"/>
          <w:szCs w:val="23"/>
          <w:lang w:eastAsia="fr-FR"/>
          <w14:ligatures w14:val="none"/>
        </w:rPr>
        <w:t xml:space="preserve">limat </w:t>
      </w:r>
      <w:r w:rsidRPr="00004D58">
        <w:rPr>
          <w:rFonts w:ascii="Arial" w:eastAsia="Times New Roman" w:hAnsi="Arial" w:cs="Arial"/>
          <w:color w:val="050505"/>
          <w:kern w:val="0"/>
          <w:sz w:val="23"/>
          <w:szCs w:val="23"/>
          <w:lang w:eastAsia="fr-FR"/>
          <w14:ligatures w14:val="none"/>
        </w:rPr>
        <w:t>A</w:t>
      </w:r>
      <w:r w:rsidR="0079633F">
        <w:rPr>
          <w:rFonts w:ascii="Arial" w:eastAsia="Times New Roman" w:hAnsi="Arial" w:cs="Arial"/>
          <w:color w:val="050505"/>
          <w:kern w:val="0"/>
          <w:sz w:val="23"/>
          <w:szCs w:val="23"/>
          <w:lang w:eastAsia="fr-FR"/>
          <w14:ligatures w14:val="none"/>
        </w:rPr>
        <w:t xml:space="preserve">ir </w:t>
      </w:r>
      <w:r w:rsidRPr="00004D58">
        <w:rPr>
          <w:rFonts w:ascii="Arial" w:eastAsia="Times New Roman" w:hAnsi="Arial" w:cs="Arial"/>
          <w:color w:val="050505"/>
          <w:kern w:val="0"/>
          <w:sz w:val="23"/>
          <w:szCs w:val="23"/>
          <w:lang w:eastAsia="fr-FR"/>
          <w14:ligatures w14:val="none"/>
        </w:rPr>
        <w:t>E</w:t>
      </w:r>
      <w:r w:rsidR="0079633F">
        <w:rPr>
          <w:rFonts w:ascii="Arial" w:eastAsia="Times New Roman" w:hAnsi="Arial" w:cs="Arial"/>
          <w:color w:val="050505"/>
          <w:kern w:val="0"/>
          <w:sz w:val="23"/>
          <w:szCs w:val="23"/>
          <w:lang w:eastAsia="fr-FR"/>
          <w14:ligatures w14:val="none"/>
        </w:rPr>
        <w:t xml:space="preserve">nergie </w:t>
      </w:r>
      <w:r w:rsidRPr="00004D58">
        <w:rPr>
          <w:rFonts w:ascii="Arial" w:eastAsia="Times New Roman" w:hAnsi="Arial" w:cs="Arial"/>
          <w:color w:val="050505"/>
          <w:kern w:val="0"/>
          <w:sz w:val="23"/>
          <w:szCs w:val="23"/>
          <w:lang w:eastAsia="fr-FR"/>
          <w14:ligatures w14:val="none"/>
        </w:rPr>
        <w:t>T</w:t>
      </w:r>
      <w:r w:rsidR="0079633F">
        <w:rPr>
          <w:rFonts w:ascii="Arial" w:eastAsia="Times New Roman" w:hAnsi="Arial" w:cs="Arial"/>
          <w:color w:val="050505"/>
          <w:kern w:val="0"/>
          <w:sz w:val="23"/>
          <w:szCs w:val="23"/>
          <w:lang w:eastAsia="fr-FR"/>
          <w14:ligatures w14:val="none"/>
        </w:rPr>
        <w:t>erritorial</w:t>
      </w:r>
      <w:r w:rsidRPr="00004D58">
        <w:rPr>
          <w:rFonts w:ascii="Arial" w:eastAsia="Times New Roman" w:hAnsi="Arial" w:cs="Arial"/>
          <w:color w:val="050505"/>
          <w:kern w:val="0"/>
          <w:sz w:val="23"/>
          <w:szCs w:val="23"/>
          <w:lang w:eastAsia="fr-FR"/>
          <w14:ligatures w14:val="none"/>
        </w:rPr>
        <w:t xml:space="preserve"> : </w:t>
      </w:r>
      <w:r w:rsidR="0079633F">
        <w:rPr>
          <w:rFonts w:ascii="Arial" w:eastAsia="Times New Roman" w:hAnsi="Arial" w:cs="Arial"/>
          <w:color w:val="050505"/>
          <w:kern w:val="0"/>
          <w:sz w:val="23"/>
          <w:szCs w:val="23"/>
          <w:lang w:eastAsia="fr-FR"/>
          <w14:ligatures w14:val="none"/>
        </w:rPr>
        <w:t>prenez la parole</w:t>
      </w:r>
      <w:r w:rsidRPr="00004D58">
        <w:rPr>
          <w:rFonts w:ascii="Arial" w:eastAsia="Times New Roman" w:hAnsi="Arial" w:cs="Arial"/>
          <w:color w:val="050505"/>
          <w:kern w:val="0"/>
          <w:sz w:val="23"/>
          <w:szCs w:val="23"/>
          <w:lang w:eastAsia="fr-FR"/>
          <w14:ligatures w14:val="none"/>
        </w:rPr>
        <w:t xml:space="preserve"> !</w:t>
      </w:r>
    </w:p>
    <w:p w:rsidR="00004D58" w:rsidRDefault="00004D58" w:rsidP="00004D58">
      <w:pPr>
        <w:rPr>
          <w:rFonts w:ascii="Arial" w:eastAsia="Times New Roman" w:hAnsi="Arial" w:cs="Arial"/>
          <w:color w:val="050505"/>
          <w:kern w:val="0"/>
          <w:sz w:val="23"/>
          <w:szCs w:val="23"/>
          <w:lang w:eastAsia="fr-FR"/>
          <w14:ligatures w14:val="none"/>
        </w:rPr>
      </w:pPr>
    </w:p>
    <w:p w:rsidR="00004D58" w:rsidRDefault="00004D58" w:rsidP="00004D58">
      <w:pPr>
        <w:rPr>
          <w:rFonts w:ascii="Arial" w:eastAsia="Times New Roman" w:hAnsi="Arial" w:cs="Arial"/>
          <w:color w:val="050505"/>
          <w:kern w:val="0"/>
          <w:sz w:val="23"/>
          <w:szCs w:val="23"/>
          <w:lang w:eastAsia="fr-FR"/>
          <w14:ligatures w14:val="none"/>
        </w:rPr>
      </w:pPr>
      <w:r w:rsidRPr="00004D58">
        <w:rPr>
          <w:rFonts w:ascii="Arial" w:eastAsia="Times New Roman" w:hAnsi="Arial" w:cs="Arial"/>
          <w:color w:val="050505"/>
          <w:kern w:val="0"/>
          <w:sz w:val="23"/>
          <w:szCs w:val="23"/>
          <w:lang w:eastAsia="fr-FR"/>
          <w14:ligatures w14:val="none"/>
        </w:rPr>
        <w:t xml:space="preserve">La Communauté de Communes Brie des Rivières et Châteaux s’engage dans l’élaboration de son Plan Climat Air Énergie Territorial (PCAET) afin de préserver la qualité de l’air, lutter contre le changement climatique et en réduire les impacts sur le territoire. </w:t>
      </w:r>
    </w:p>
    <w:p w:rsidR="00004D58" w:rsidRDefault="00004D58" w:rsidP="00004D58">
      <w:pPr>
        <w:rPr>
          <w:rFonts w:ascii="Arial" w:eastAsia="Times New Roman" w:hAnsi="Arial" w:cs="Arial"/>
          <w:color w:val="050505"/>
          <w:kern w:val="0"/>
          <w:sz w:val="23"/>
          <w:szCs w:val="23"/>
          <w:lang w:eastAsia="fr-FR"/>
          <w14:ligatures w14:val="none"/>
        </w:rPr>
      </w:pPr>
      <w:r>
        <w:rPr>
          <w:rFonts w:ascii="Arial" w:eastAsia="Times New Roman" w:hAnsi="Arial" w:cs="Arial"/>
          <w:color w:val="050505"/>
          <w:kern w:val="0"/>
          <w:sz w:val="23"/>
          <w:szCs w:val="23"/>
          <w:lang w:eastAsia="fr-FR"/>
          <w14:ligatures w14:val="none"/>
        </w:rPr>
        <w:t>Ce programme</w:t>
      </w:r>
      <w:r w:rsidRPr="00004D58">
        <w:rPr>
          <w:rFonts w:ascii="Arial" w:eastAsia="Times New Roman" w:hAnsi="Arial" w:cs="Arial"/>
          <w:color w:val="050505"/>
          <w:kern w:val="0"/>
          <w:sz w:val="23"/>
          <w:szCs w:val="23"/>
          <w:lang w:eastAsia="fr-FR"/>
          <w14:ligatures w14:val="none"/>
        </w:rPr>
        <w:t xml:space="preserve"> vise à mettre en œuvre un plan d’actions, basé sur une stratégie territoriale ciblant plus spécifiquement cinq axes majeurs :</w:t>
      </w:r>
    </w:p>
    <w:p w:rsidR="00004D58" w:rsidRDefault="00004D58" w:rsidP="00004D58">
      <w:pPr>
        <w:pStyle w:val="Paragraphedeliste"/>
        <w:numPr>
          <w:ilvl w:val="0"/>
          <w:numId w:val="1"/>
        </w:numPr>
        <w:rPr>
          <w:rFonts w:ascii="Arial" w:eastAsia="Times New Roman" w:hAnsi="Arial" w:cs="Arial"/>
          <w:color w:val="050505"/>
          <w:kern w:val="0"/>
          <w:sz w:val="23"/>
          <w:szCs w:val="23"/>
          <w:lang w:eastAsia="fr-FR"/>
          <w14:ligatures w14:val="none"/>
        </w:rPr>
      </w:pPr>
      <w:r>
        <w:rPr>
          <w:rFonts w:ascii="Arial" w:eastAsia="Times New Roman" w:hAnsi="Arial" w:cs="Arial"/>
          <w:color w:val="050505"/>
          <w:kern w:val="0"/>
          <w:sz w:val="23"/>
          <w:szCs w:val="23"/>
          <w:lang w:eastAsia="fr-FR"/>
          <w14:ligatures w14:val="none"/>
        </w:rPr>
        <w:t>Bâti et habitat</w:t>
      </w:r>
    </w:p>
    <w:p w:rsidR="00004D58" w:rsidRDefault="00004D58" w:rsidP="00004D58">
      <w:pPr>
        <w:pStyle w:val="Paragraphedeliste"/>
        <w:numPr>
          <w:ilvl w:val="0"/>
          <w:numId w:val="1"/>
        </w:numPr>
        <w:rPr>
          <w:rFonts w:ascii="Arial" w:eastAsia="Times New Roman" w:hAnsi="Arial" w:cs="Arial"/>
          <w:color w:val="050505"/>
          <w:kern w:val="0"/>
          <w:sz w:val="23"/>
          <w:szCs w:val="23"/>
          <w:lang w:eastAsia="fr-FR"/>
          <w14:ligatures w14:val="none"/>
        </w:rPr>
      </w:pPr>
      <w:r>
        <w:rPr>
          <w:rFonts w:ascii="Arial" w:eastAsia="Times New Roman" w:hAnsi="Arial" w:cs="Arial"/>
          <w:color w:val="050505"/>
          <w:kern w:val="0"/>
          <w:sz w:val="23"/>
          <w:szCs w:val="23"/>
          <w:lang w:eastAsia="fr-FR"/>
          <w14:ligatures w14:val="none"/>
        </w:rPr>
        <w:t>Mobilité</w:t>
      </w:r>
    </w:p>
    <w:p w:rsidR="00004D58" w:rsidRDefault="00004D58" w:rsidP="00004D58">
      <w:pPr>
        <w:pStyle w:val="Paragraphedeliste"/>
        <w:numPr>
          <w:ilvl w:val="0"/>
          <w:numId w:val="1"/>
        </w:numPr>
        <w:rPr>
          <w:rFonts w:ascii="Arial" w:eastAsia="Times New Roman" w:hAnsi="Arial" w:cs="Arial"/>
          <w:color w:val="050505"/>
          <w:kern w:val="0"/>
          <w:sz w:val="23"/>
          <w:szCs w:val="23"/>
          <w:lang w:eastAsia="fr-FR"/>
          <w14:ligatures w14:val="none"/>
        </w:rPr>
      </w:pPr>
      <w:r>
        <w:rPr>
          <w:rFonts w:ascii="Arial" w:eastAsia="Times New Roman" w:hAnsi="Arial" w:cs="Arial"/>
          <w:color w:val="050505"/>
          <w:kern w:val="0"/>
          <w:sz w:val="23"/>
          <w:szCs w:val="23"/>
          <w:lang w:eastAsia="fr-FR"/>
          <w14:ligatures w14:val="none"/>
        </w:rPr>
        <w:t>Agriculture et nature</w:t>
      </w:r>
    </w:p>
    <w:p w:rsidR="00004D58" w:rsidRDefault="00004D58" w:rsidP="00004D58">
      <w:pPr>
        <w:pStyle w:val="Paragraphedeliste"/>
        <w:numPr>
          <w:ilvl w:val="0"/>
          <w:numId w:val="1"/>
        </w:numPr>
        <w:rPr>
          <w:rFonts w:ascii="Arial" w:eastAsia="Times New Roman" w:hAnsi="Arial" w:cs="Arial"/>
          <w:color w:val="050505"/>
          <w:kern w:val="0"/>
          <w:sz w:val="23"/>
          <w:szCs w:val="23"/>
          <w:lang w:eastAsia="fr-FR"/>
          <w14:ligatures w14:val="none"/>
        </w:rPr>
      </w:pPr>
      <w:r>
        <w:rPr>
          <w:rFonts w:ascii="Arial" w:eastAsia="Times New Roman" w:hAnsi="Arial" w:cs="Arial"/>
          <w:color w:val="050505"/>
          <w:kern w:val="0"/>
          <w:sz w:val="23"/>
          <w:szCs w:val="23"/>
          <w:lang w:eastAsia="fr-FR"/>
          <w14:ligatures w14:val="none"/>
        </w:rPr>
        <w:t xml:space="preserve">Économie locale </w:t>
      </w:r>
    </w:p>
    <w:p w:rsidR="00004D58" w:rsidRDefault="00004D58" w:rsidP="00004D58">
      <w:pPr>
        <w:pStyle w:val="Paragraphedeliste"/>
        <w:numPr>
          <w:ilvl w:val="0"/>
          <w:numId w:val="1"/>
        </w:numPr>
        <w:rPr>
          <w:rFonts w:ascii="Arial" w:eastAsia="Times New Roman" w:hAnsi="Arial" w:cs="Arial"/>
          <w:color w:val="050505"/>
          <w:kern w:val="0"/>
          <w:sz w:val="23"/>
          <w:szCs w:val="23"/>
          <w:lang w:eastAsia="fr-FR"/>
          <w14:ligatures w14:val="none"/>
        </w:rPr>
      </w:pPr>
      <w:r>
        <w:rPr>
          <w:rFonts w:ascii="Arial" w:eastAsia="Times New Roman" w:hAnsi="Arial" w:cs="Arial"/>
          <w:color w:val="050505"/>
          <w:kern w:val="0"/>
          <w:sz w:val="23"/>
          <w:szCs w:val="23"/>
          <w:lang w:eastAsia="fr-FR"/>
          <w14:ligatures w14:val="none"/>
        </w:rPr>
        <w:t>Énergies renouvelables et récupération</w:t>
      </w:r>
    </w:p>
    <w:p w:rsidR="00004D58" w:rsidRDefault="00004D58" w:rsidP="00004D58">
      <w:pPr>
        <w:rPr>
          <w:rFonts w:ascii="Arial" w:eastAsia="Times New Roman" w:hAnsi="Arial" w:cs="Arial"/>
          <w:color w:val="050505"/>
          <w:kern w:val="0"/>
          <w:sz w:val="23"/>
          <w:szCs w:val="23"/>
          <w:lang w:eastAsia="fr-FR"/>
          <w14:ligatures w14:val="none"/>
        </w:rPr>
      </w:pPr>
    </w:p>
    <w:p w:rsidR="00004D58" w:rsidRPr="00004D58" w:rsidRDefault="00004D58" w:rsidP="00004D58">
      <w:pPr>
        <w:rPr>
          <w:rFonts w:ascii="Arial" w:eastAsia="Times New Roman" w:hAnsi="Arial" w:cs="Arial"/>
          <w:color w:val="050505"/>
          <w:kern w:val="0"/>
          <w:sz w:val="23"/>
          <w:szCs w:val="23"/>
          <w:lang w:eastAsia="fr-FR"/>
          <w14:ligatures w14:val="none"/>
        </w:rPr>
      </w:pPr>
      <w:r w:rsidRPr="00004D58">
        <w:rPr>
          <w:rFonts w:ascii="Arial" w:eastAsia="Times New Roman" w:hAnsi="Arial" w:cs="Arial"/>
          <w:color w:val="050505"/>
          <w:kern w:val="0"/>
          <w:sz w:val="23"/>
          <w:szCs w:val="23"/>
          <w:lang w:eastAsia="fr-FR"/>
          <w14:ligatures w14:val="none"/>
        </w:rPr>
        <w:t>Un projet de développement durable qui se veut nourri par la consultation du public</w:t>
      </w:r>
      <w:r>
        <w:rPr>
          <w:rFonts w:ascii="Arial" w:eastAsia="Times New Roman" w:hAnsi="Arial" w:cs="Arial"/>
          <w:color w:val="050505"/>
          <w:kern w:val="0"/>
          <w:sz w:val="23"/>
          <w:szCs w:val="23"/>
          <w:lang w:eastAsia="fr-FR"/>
          <w14:ligatures w14:val="none"/>
        </w:rPr>
        <w:t>.</w:t>
      </w:r>
    </w:p>
    <w:p w:rsidR="00004D58" w:rsidRDefault="00004D58" w:rsidP="00004D58">
      <w:pPr>
        <w:rPr>
          <w:rFonts w:ascii="Arial" w:eastAsia="Times New Roman" w:hAnsi="Arial" w:cs="Arial"/>
          <w:color w:val="050505"/>
          <w:kern w:val="0"/>
          <w:sz w:val="23"/>
          <w:szCs w:val="23"/>
          <w:lang w:eastAsia="fr-FR"/>
          <w14:ligatures w14:val="none"/>
        </w:rPr>
      </w:pPr>
      <w:r w:rsidRPr="00004D58">
        <w:rPr>
          <w:rFonts w:ascii="Arial" w:eastAsia="Times New Roman" w:hAnsi="Arial" w:cs="Arial"/>
          <w:color w:val="050505"/>
          <w:kern w:val="0"/>
          <w:sz w:val="23"/>
          <w:szCs w:val="23"/>
          <w:lang w:eastAsia="fr-FR"/>
          <w14:ligatures w14:val="none"/>
        </w:rPr>
        <w:t xml:space="preserve">En tant qu’habitants du territoire, vous pourrez donner votre avis par voie électronique, </w:t>
      </w:r>
      <w:r w:rsidRPr="00004D58">
        <w:rPr>
          <w:rFonts w:ascii="Cambria Math" w:eastAsia="Times New Roman" w:hAnsi="Cambria Math" w:cs="Cambria Math"/>
          <w:color w:val="050505"/>
          <w:kern w:val="0"/>
          <w:sz w:val="23"/>
          <w:szCs w:val="23"/>
          <w:lang w:eastAsia="fr-FR"/>
          <w14:ligatures w14:val="none"/>
        </w:rPr>
        <w:t>𝗱𝘂</w:t>
      </w:r>
      <w:r w:rsidRPr="00004D58">
        <w:rPr>
          <w:rFonts w:ascii="Arial" w:eastAsia="Times New Roman" w:hAnsi="Arial" w:cs="Arial"/>
          <w:color w:val="050505"/>
          <w:kern w:val="0"/>
          <w:sz w:val="23"/>
          <w:szCs w:val="23"/>
          <w:lang w:eastAsia="fr-FR"/>
          <w14:ligatures w14:val="none"/>
        </w:rPr>
        <w:t xml:space="preserve"> </w:t>
      </w:r>
      <w:r w:rsidRPr="00004D58">
        <w:rPr>
          <w:rFonts w:ascii="Cambria Math" w:eastAsia="Times New Roman" w:hAnsi="Cambria Math" w:cs="Cambria Math"/>
          <w:color w:val="050505"/>
          <w:kern w:val="0"/>
          <w:sz w:val="23"/>
          <w:szCs w:val="23"/>
          <w:lang w:eastAsia="fr-FR"/>
          <w14:ligatures w14:val="none"/>
        </w:rPr>
        <w:t>𝗷𝗲𝘂𝗱𝗶</w:t>
      </w:r>
      <w:r w:rsidRPr="00004D58">
        <w:rPr>
          <w:rFonts w:ascii="Arial" w:eastAsia="Times New Roman" w:hAnsi="Arial" w:cs="Arial"/>
          <w:color w:val="050505"/>
          <w:kern w:val="0"/>
          <w:sz w:val="23"/>
          <w:szCs w:val="23"/>
          <w:lang w:eastAsia="fr-FR"/>
          <w14:ligatures w14:val="none"/>
        </w:rPr>
        <w:t xml:space="preserve"> </w:t>
      </w:r>
      <w:r w:rsidRPr="00004D58">
        <w:rPr>
          <w:rFonts w:ascii="Cambria Math" w:eastAsia="Times New Roman" w:hAnsi="Cambria Math" w:cs="Cambria Math"/>
          <w:color w:val="050505"/>
          <w:kern w:val="0"/>
          <w:sz w:val="23"/>
          <w:szCs w:val="23"/>
          <w:lang w:eastAsia="fr-FR"/>
          <w14:ligatures w14:val="none"/>
        </w:rPr>
        <w:t>𝟭𝗲𝗿</w:t>
      </w:r>
      <w:r w:rsidRPr="00004D58">
        <w:rPr>
          <w:rFonts w:ascii="Arial" w:eastAsia="Times New Roman" w:hAnsi="Arial" w:cs="Arial"/>
          <w:color w:val="050505"/>
          <w:kern w:val="0"/>
          <w:sz w:val="23"/>
          <w:szCs w:val="23"/>
          <w:lang w:eastAsia="fr-FR"/>
          <w14:ligatures w14:val="none"/>
        </w:rPr>
        <w:t xml:space="preserve"> </w:t>
      </w:r>
      <w:r w:rsidRPr="00004D58">
        <w:rPr>
          <w:rFonts w:ascii="Cambria Math" w:eastAsia="Times New Roman" w:hAnsi="Cambria Math" w:cs="Cambria Math"/>
          <w:color w:val="050505"/>
          <w:kern w:val="0"/>
          <w:sz w:val="23"/>
          <w:szCs w:val="23"/>
          <w:lang w:eastAsia="fr-FR"/>
          <w14:ligatures w14:val="none"/>
        </w:rPr>
        <w:t>𝗷𝘂𝗶𝗻</w:t>
      </w:r>
      <w:r w:rsidRPr="00004D58">
        <w:rPr>
          <w:rFonts w:ascii="Arial" w:eastAsia="Times New Roman" w:hAnsi="Arial" w:cs="Arial"/>
          <w:color w:val="050505"/>
          <w:kern w:val="0"/>
          <w:sz w:val="23"/>
          <w:szCs w:val="23"/>
          <w:lang w:eastAsia="fr-FR"/>
          <w14:ligatures w14:val="none"/>
        </w:rPr>
        <w:t xml:space="preserve"> </w:t>
      </w:r>
      <w:r w:rsidRPr="00004D58">
        <w:rPr>
          <w:rFonts w:ascii="Cambria Math" w:eastAsia="Times New Roman" w:hAnsi="Cambria Math" w:cs="Cambria Math"/>
          <w:color w:val="050505"/>
          <w:kern w:val="0"/>
          <w:sz w:val="23"/>
          <w:szCs w:val="23"/>
          <w:lang w:eastAsia="fr-FR"/>
          <w14:ligatures w14:val="none"/>
        </w:rPr>
        <w:t>𝗮</w:t>
      </w:r>
      <w:r w:rsidRPr="00004D58">
        <w:rPr>
          <w:rFonts w:ascii="Arial" w:eastAsia="Times New Roman" w:hAnsi="Arial" w:cs="Arial"/>
          <w:color w:val="050505"/>
          <w:kern w:val="0"/>
          <w:sz w:val="23"/>
          <w:szCs w:val="23"/>
          <w:lang w:eastAsia="fr-FR"/>
          <w14:ligatures w14:val="none"/>
        </w:rPr>
        <w:t xml:space="preserve">̀ </w:t>
      </w:r>
      <w:r w:rsidRPr="00004D58">
        <w:rPr>
          <w:rFonts w:ascii="Cambria Math" w:eastAsia="Times New Roman" w:hAnsi="Cambria Math" w:cs="Cambria Math"/>
          <w:color w:val="050505"/>
          <w:kern w:val="0"/>
          <w:sz w:val="23"/>
          <w:szCs w:val="23"/>
          <w:lang w:eastAsia="fr-FR"/>
          <w14:ligatures w14:val="none"/>
        </w:rPr>
        <w:t>𝟵𝗵</w:t>
      </w:r>
      <w:r w:rsidRPr="00004D58">
        <w:rPr>
          <w:rFonts w:ascii="Arial" w:eastAsia="Times New Roman" w:hAnsi="Arial" w:cs="Arial"/>
          <w:color w:val="050505"/>
          <w:kern w:val="0"/>
          <w:sz w:val="23"/>
          <w:szCs w:val="23"/>
          <w:lang w:eastAsia="fr-FR"/>
          <w14:ligatures w14:val="none"/>
        </w:rPr>
        <w:t xml:space="preserve"> </w:t>
      </w:r>
      <w:r w:rsidRPr="00004D58">
        <w:rPr>
          <w:rFonts w:ascii="Cambria Math" w:eastAsia="Times New Roman" w:hAnsi="Cambria Math" w:cs="Cambria Math"/>
          <w:color w:val="050505"/>
          <w:kern w:val="0"/>
          <w:sz w:val="23"/>
          <w:szCs w:val="23"/>
          <w:lang w:eastAsia="fr-FR"/>
          <w14:ligatures w14:val="none"/>
        </w:rPr>
        <w:t>𝗮𝘂</w:t>
      </w:r>
      <w:r w:rsidRPr="00004D58">
        <w:rPr>
          <w:rFonts w:ascii="Arial" w:eastAsia="Times New Roman" w:hAnsi="Arial" w:cs="Arial"/>
          <w:color w:val="050505"/>
          <w:kern w:val="0"/>
          <w:sz w:val="23"/>
          <w:szCs w:val="23"/>
          <w:lang w:eastAsia="fr-FR"/>
          <w14:ligatures w14:val="none"/>
        </w:rPr>
        <w:t xml:space="preserve"> </w:t>
      </w:r>
      <w:r w:rsidRPr="00004D58">
        <w:rPr>
          <w:rFonts w:ascii="Cambria Math" w:eastAsia="Times New Roman" w:hAnsi="Cambria Math" w:cs="Cambria Math"/>
          <w:color w:val="050505"/>
          <w:kern w:val="0"/>
          <w:sz w:val="23"/>
          <w:szCs w:val="23"/>
          <w:lang w:eastAsia="fr-FR"/>
          <w14:ligatures w14:val="none"/>
        </w:rPr>
        <w:t>𝗮𝘂</w:t>
      </w:r>
      <w:r w:rsidRPr="00004D58">
        <w:rPr>
          <w:rFonts w:ascii="Arial" w:eastAsia="Times New Roman" w:hAnsi="Arial" w:cs="Arial"/>
          <w:color w:val="050505"/>
          <w:kern w:val="0"/>
          <w:sz w:val="23"/>
          <w:szCs w:val="23"/>
          <w:lang w:eastAsia="fr-FR"/>
          <w14:ligatures w14:val="none"/>
        </w:rPr>
        <w:t xml:space="preserve"> </w:t>
      </w:r>
      <w:r w:rsidRPr="00004D58">
        <w:rPr>
          <w:rFonts w:ascii="Cambria Math" w:eastAsia="Times New Roman" w:hAnsi="Cambria Math" w:cs="Cambria Math"/>
          <w:color w:val="050505"/>
          <w:kern w:val="0"/>
          <w:sz w:val="23"/>
          <w:szCs w:val="23"/>
          <w:lang w:eastAsia="fr-FR"/>
          <w14:ligatures w14:val="none"/>
        </w:rPr>
        <w:t>𝘀𝗮𝗺𝗲𝗱𝗶</w:t>
      </w:r>
      <w:r w:rsidRPr="00004D58">
        <w:rPr>
          <w:rFonts w:ascii="Arial" w:eastAsia="Times New Roman" w:hAnsi="Arial" w:cs="Arial"/>
          <w:color w:val="050505"/>
          <w:kern w:val="0"/>
          <w:sz w:val="23"/>
          <w:szCs w:val="23"/>
          <w:lang w:eastAsia="fr-FR"/>
          <w14:ligatures w14:val="none"/>
        </w:rPr>
        <w:t xml:space="preserve"> </w:t>
      </w:r>
      <w:r w:rsidRPr="00004D58">
        <w:rPr>
          <w:rFonts w:ascii="Cambria Math" w:eastAsia="Times New Roman" w:hAnsi="Cambria Math" w:cs="Cambria Math"/>
          <w:color w:val="050505"/>
          <w:kern w:val="0"/>
          <w:sz w:val="23"/>
          <w:szCs w:val="23"/>
          <w:lang w:eastAsia="fr-FR"/>
          <w14:ligatures w14:val="none"/>
        </w:rPr>
        <w:t>𝟭𝗲𝗿</w:t>
      </w:r>
      <w:r w:rsidRPr="00004D58">
        <w:rPr>
          <w:rFonts w:ascii="Arial" w:eastAsia="Times New Roman" w:hAnsi="Arial" w:cs="Arial"/>
          <w:color w:val="050505"/>
          <w:kern w:val="0"/>
          <w:sz w:val="23"/>
          <w:szCs w:val="23"/>
          <w:lang w:eastAsia="fr-FR"/>
          <w14:ligatures w14:val="none"/>
        </w:rPr>
        <w:t xml:space="preserve"> </w:t>
      </w:r>
      <w:r w:rsidRPr="00004D58">
        <w:rPr>
          <w:rFonts w:ascii="Cambria Math" w:eastAsia="Times New Roman" w:hAnsi="Cambria Math" w:cs="Cambria Math"/>
          <w:color w:val="050505"/>
          <w:kern w:val="0"/>
          <w:sz w:val="23"/>
          <w:szCs w:val="23"/>
          <w:lang w:eastAsia="fr-FR"/>
          <w14:ligatures w14:val="none"/>
        </w:rPr>
        <w:t>𝗷𝘂𝗶𝗹𝗹𝗲𝘁</w:t>
      </w:r>
      <w:r w:rsidRPr="00004D58">
        <w:rPr>
          <w:rFonts w:ascii="Arial" w:eastAsia="Times New Roman" w:hAnsi="Arial" w:cs="Arial"/>
          <w:color w:val="050505"/>
          <w:kern w:val="0"/>
          <w:sz w:val="23"/>
          <w:szCs w:val="23"/>
          <w:lang w:eastAsia="fr-FR"/>
          <w14:ligatures w14:val="none"/>
        </w:rPr>
        <w:t xml:space="preserve"> </w:t>
      </w:r>
      <w:r w:rsidRPr="00004D58">
        <w:rPr>
          <w:rFonts w:ascii="Cambria Math" w:eastAsia="Times New Roman" w:hAnsi="Cambria Math" w:cs="Cambria Math"/>
          <w:color w:val="050505"/>
          <w:kern w:val="0"/>
          <w:sz w:val="23"/>
          <w:szCs w:val="23"/>
          <w:lang w:eastAsia="fr-FR"/>
          <w14:ligatures w14:val="none"/>
        </w:rPr>
        <w:t>𝟮𝟬𝟮𝟯</w:t>
      </w:r>
      <w:r w:rsidRPr="00004D58">
        <w:rPr>
          <w:rFonts w:ascii="Arial" w:eastAsia="Times New Roman" w:hAnsi="Arial" w:cs="Arial"/>
          <w:color w:val="050505"/>
          <w:kern w:val="0"/>
          <w:sz w:val="23"/>
          <w:szCs w:val="23"/>
          <w:lang w:eastAsia="fr-FR"/>
          <w14:ligatures w14:val="none"/>
        </w:rPr>
        <w:t xml:space="preserve"> </w:t>
      </w:r>
      <w:r w:rsidRPr="00004D58">
        <w:rPr>
          <w:rFonts w:ascii="Cambria Math" w:eastAsia="Times New Roman" w:hAnsi="Cambria Math" w:cs="Cambria Math"/>
          <w:color w:val="050505"/>
          <w:kern w:val="0"/>
          <w:sz w:val="23"/>
          <w:szCs w:val="23"/>
          <w:lang w:eastAsia="fr-FR"/>
          <w14:ligatures w14:val="none"/>
        </w:rPr>
        <w:t>𝗮</w:t>
      </w:r>
      <w:r w:rsidRPr="00004D58">
        <w:rPr>
          <w:rFonts w:ascii="Arial" w:eastAsia="Times New Roman" w:hAnsi="Arial" w:cs="Arial"/>
          <w:color w:val="050505"/>
          <w:kern w:val="0"/>
          <w:sz w:val="23"/>
          <w:szCs w:val="23"/>
          <w:lang w:eastAsia="fr-FR"/>
          <w14:ligatures w14:val="none"/>
        </w:rPr>
        <w:t xml:space="preserve">̀ </w:t>
      </w:r>
      <w:r w:rsidRPr="00004D58">
        <w:rPr>
          <w:rFonts w:ascii="Cambria Math" w:eastAsia="Times New Roman" w:hAnsi="Cambria Math" w:cs="Cambria Math"/>
          <w:color w:val="050505"/>
          <w:kern w:val="0"/>
          <w:sz w:val="23"/>
          <w:szCs w:val="23"/>
          <w:lang w:eastAsia="fr-FR"/>
          <w14:ligatures w14:val="none"/>
        </w:rPr>
        <w:t>𝟭𝟳𝗵</w:t>
      </w:r>
      <w:r w:rsidRPr="00004D58">
        <w:rPr>
          <w:rFonts w:ascii="Arial" w:eastAsia="Times New Roman" w:hAnsi="Arial" w:cs="Arial"/>
          <w:color w:val="050505"/>
          <w:kern w:val="0"/>
          <w:sz w:val="23"/>
          <w:szCs w:val="23"/>
          <w:lang w:eastAsia="fr-FR"/>
          <w14:ligatures w14:val="none"/>
        </w:rPr>
        <w:t xml:space="preserve"> </w:t>
      </w:r>
    </w:p>
    <w:p w:rsidR="00004D58" w:rsidRDefault="00004D58" w:rsidP="00004D58">
      <w:pPr>
        <w:rPr>
          <w:rFonts w:ascii="Arial" w:eastAsia="Times New Roman" w:hAnsi="Arial" w:cs="Arial"/>
          <w:color w:val="050505"/>
          <w:kern w:val="0"/>
          <w:sz w:val="23"/>
          <w:szCs w:val="23"/>
          <w:lang w:eastAsia="fr-FR"/>
          <w14:ligatures w14:val="none"/>
        </w:rPr>
      </w:pPr>
    </w:p>
    <w:p w:rsidR="00004D58" w:rsidRPr="00004D58" w:rsidRDefault="00004D58" w:rsidP="00004D58">
      <w:pPr>
        <w:rPr>
          <w:rFonts w:ascii="Arial" w:eastAsia="Times New Roman" w:hAnsi="Arial" w:cs="Arial"/>
          <w:color w:val="050505"/>
          <w:kern w:val="0"/>
          <w:sz w:val="23"/>
          <w:szCs w:val="23"/>
          <w:lang w:eastAsia="fr-FR"/>
          <w14:ligatures w14:val="none"/>
        </w:rPr>
      </w:pPr>
      <w:r w:rsidRPr="00004D58">
        <w:rPr>
          <w:rFonts w:ascii="Arial" w:eastAsia="Times New Roman" w:hAnsi="Arial" w:cs="Arial"/>
          <w:color w:val="050505"/>
          <w:kern w:val="0"/>
          <w:sz w:val="23"/>
          <w:szCs w:val="23"/>
          <w:lang w:eastAsia="fr-FR"/>
          <w14:ligatures w14:val="none"/>
        </w:rPr>
        <w:t xml:space="preserve">Rendez-vous ici : </w:t>
      </w:r>
      <w:hyperlink r:id="rId6" w:tgtFrame="_blank" w:history="1">
        <w:r w:rsidRPr="00004D58">
          <w:rPr>
            <w:rFonts w:ascii="Arial" w:eastAsia="Times New Roman" w:hAnsi="Arial" w:cs="Arial"/>
            <w:color w:val="0000FF"/>
            <w:kern w:val="0"/>
            <w:sz w:val="23"/>
            <w:szCs w:val="23"/>
            <w:u w:val="single"/>
            <w:bdr w:val="none" w:sz="0" w:space="0" w:color="auto" w:frame="1"/>
            <w:lang w:eastAsia="fr-FR"/>
            <w14:ligatures w14:val="none"/>
          </w:rPr>
          <w:t>https://urlz.f</w:t>
        </w:r>
        <w:r w:rsidRPr="00004D58">
          <w:rPr>
            <w:rFonts w:ascii="Arial" w:eastAsia="Times New Roman" w:hAnsi="Arial" w:cs="Arial"/>
            <w:color w:val="0000FF"/>
            <w:kern w:val="0"/>
            <w:sz w:val="23"/>
            <w:szCs w:val="23"/>
            <w:u w:val="single"/>
            <w:bdr w:val="none" w:sz="0" w:space="0" w:color="auto" w:frame="1"/>
            <w:lang w:eastAsia="fr-FR"/>
            <w14:ligatures w14:val="none"/>
          </w:rPr>
          <w:t>r</w:t>
        </w:r>
        <w:r w:rsidRPr="00004D58">
          <w:rPr>
            <w:rFonts w:ascii="Arial" w:eastAsia="Times New Roman" w:hAnsi="Arial" w:cs="Arial"/>
            <w:color w:val="0000FF"/>
            <w:kern w:val="0"/>
            <w:sz w:val="23"/>
            <w:szCs w:val="23"/>
            <w:u w:val="single"/>
            <w:bdr w:val="none" w:sz="0" w:space="0" w:color="auto" w:frame="1"/>
            <w:lang w:eastAsia="fr-FR"/>
            <w14:ligatures w14:val="none"/>
          </w:rPr>
          <w:t>/m5lI</w:t>
        </w:r>
      </w:hyperlink>
    </w:p>
    <w:p w:rsidR="0048788C" w:rsidRDefault="0048788C"/>
    <w:p w:rsidR="0079633F" w:rsidRDefault="0079633F">
      <w:r>
        <w:t xml:space="preserve">#pcaet #onagit </w:t>
      </w:r>
    </w:p>
    <w:p w:rsidR="0079633F" w:rsidRDefault="0079633F">
      <w:r>
        <w:t>@ccbrc77</w:t>
      </w:r>
    </w:p>
    <w:sectPr w:rsidR="0079633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CD0F4B"/>
    <w:multiLevelType w:val="hybridMultilevel"/>
    <w:tmpl w:val="AFC47CEA"/>
    <w:lvl w:ilvl="0" w:tplc="F820686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911127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D58"/>
    <w:rsid w:val="00004D58"/>
    <w:rsid w:val="0048788C"/>
    <w:rsid w:val="0079633F"/>
    <w:rsid w:val="00A25AA4"/>
    <w:rsid w:val="00A67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6B2633A3"/>
  <w15:chartTrackingRefBased/>
  <w15:docId w15:val="{DA3A514C-4109-E94F-849A-72A912D56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004D58"/>
    <w:rPr>
      <w:color w:val="0000FF"/>
      <w:u w:val="single"/>
    </w:rPr>
  </w:style>
  <w:style w:type="character" w:customStyle="1" w:styleId="wdyuqq">
    <w:name w:val="wdyuqq"/>
    <w:basedOn w:val="Policepardfaut"/>
    <w:rsid w:val="00004D58"/>
  </w:style>
  <w:style w:type="paragraph" w:styleId="Paragraphedeliste">
    <w:name w:val="List Paragraph"/>
    <w:basedOn w:val="Normal"/>
    <w:uiPriority w:val="34"/>
    <w:qFormat/>
    <w:rsid w:val="00004D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6026544">
      <w:bodyDiv w:val="1"/>
      <w:marLeft w:val="0"/>
      <w:marRight w:val="0"/>
      <w:marTop w:val="0"/>
      <w:marBottom w:val="0"/>
      <w:divBdr>
        <w:top w:val="none" w:sz="0" w:space="0" w:color="auto"/>
        <w:left w:val="none" w:sz="0" w:space="0" w:color="auto"/>
        <w:bottom w:val="none" w:sz="0" w:space="0" w:color="auto"/>
        <w:right w:val="none" w:sz="0" w:space="0" w:color="auto"/>
      </w:divBdr>
      <w:divsChild>
        <w:div w:id="1052197233">
          <w:marLeft w:val="0"/>
          <w:marRight w:val="0"/>
          <w:marTop w:val="0"/>
          <w:marBottom w:val="0"/>
          <w:divBdr>
            <w:top w:val="none" w:sz="0" w:space="0" w:color="auto"/>
            <w:left w:val="none" w:sz="0" w:space="0" w:color="auto"/>
            <w:bottom w:val="none" w:sz="0" w:space="0" w:color="auto"/>
            <w:right w:val="none" w:sz="0" w:space="0" w:color="auto"/>
          </w:divBdr>
        </w:div>
        <w:div w:id="30810055">
          <w:marLeft w:val="0"/>
          <w:marRight w:val="0"/>
          <w:marTop w:val="120"/>
          <w:marBottom w:val="0"/>
          <w:divBdr>
            <w:top w:val="none" w:sz="0" w:space="0" w:color="auto"/>
            <w:left w:val="none" w:sz="0" w:space="0" w:color="auto"/>
            <w:bottom w:val="none" w:sz="0" w:space="0" w:color="auto"/>
            <w:right w:val="none" w:sz="0" w:space="0" w:color="auto"/>
          </w:divBdr>
          <w:divsChild>
            <w:div w:id="657806172">
              <w:marLeft w:val="0"/>
              <w:marRight w:val="0"/>
              <w:marTop w:val="0"/>
              <w:marBottom w:val="0"/>
              <w:divBdr>
                <w:top w:val="none" w:sz="0" w:space="0" w:color="auto"/>
                <w:left w:val="none" w:sz="0" w:space="0" w:color="auto"/>
                <w:bottom w:val="none" w:sz="0" w:space="0" w:color="auto"/>
                <w:right w:val="none" w:sz="0" w:space="0" w:color="auto"/>
              </w:divBdr>
            </w:div>
          </w:divsChild>
        </w:div>
        <w:div w:id="866677497">
          <w:marLeft w:val="0"/>
          <w:marRight w:val="0"/>
          <w:marTop w:val="120"/>
          <w:marBottom w:val="0"/>
          <w:divBdr>
            <w:top w:val="none" w:sz="0" w:space="0" w:color="auto"/>
            <w:left w:val="none" w:sz="0" w:space="0" w:color="auto"/>
            <w:bottom w:val="none" w:sz="0" w:space="0" w:color="auto"/>
            <w:right w:val="none" w:sz="0" w:space="0" w:color="auto"/>
          </w:divBdr>
          <w:divsChild>
            <w:div w:id="42762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facebook.com/l.php?u=https%3A%2F%2Furlz.fr%2Fm5lI%3Ffbclid%3DIwAR2JY-pfglC48BM0o2q_spxkmH5I8sEvTG1dinG_oSuXoCRPOFo0f5q1lWU&amp;h=AT2pRGq2hCdzzMcChOtHELGOmF264C-HvwLtKJycXIztdP8E5rvjrqe_Axy85dZFrb--mWFt7fF_dagujzKQ8Qd4N4i0zDaInPIYZvxYu7FsQWknUtFkqFo-8brJQvsM8lL-V4O3_Q&amp;__tn__=-UK-R&amp;c%5B0%5D=AT1d26kqZYVZfynUHcnIn0iUuqYW7qFqhsD4Vw4y077xf1ZB5bPtUbzzB0uP3FNB8WQGsRNHkIk-nZn1DIhneeNeETu_Dfz9rwXPrvWu1sWJrdLXI2ksJi4OUINfqQ4QYF_YRyylpcOdlkdtGuv7U1vw9qstoA" TargetMode="External"/><Relationship Id="rId5" Type="http://schemas.openxmlformats.org/officeDocument/2006/relationships/hyperlink" Target="https://www.facebook.com/hashtag/environnement?__cft__%5B0%5D=AZUvoV4h1AfMZKbFdY9YhOMDJGNIM0gJoFhlwF-aRuAWXHW4J-eFbDtUJX58zSnQSCzqp7h2zGcvohUHnV-GvPszOzP2P7l50TRsEKILKSFnve-6X13YYlHC7wyW9YimIdA&amp;__tn__=*NK-R"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252</Words>
  <Characters>1387</Characters>
  <Application>Microsoft Office Word</Application>
  <DocSecurity>0</DocSecurity>
  <Lines>11</Lines>
  <Paragraphs>3</Paragraphs>
  <ScaleCrop>false</ScaleCrop>
  <Company/>
  <LinksUpToDate>false</LinksUpToDate>
  <CharactersWithSpaces>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2023-06-01T13:07:00Z</dcterms:created>
  <dcterms:modified xsi:type="dcterms:W3CDTF">2023-06-01T13:17:00Z</dcterms:modified>
</cp:coreProperties>
</file>